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5A5" w:rsidRPr="00E01A1E" w:rsidRDefault="00E01A1E" w:rsidP="00E01A1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A1E">
        <w:rPr>
          <w:rFonts w:ascii="Times New Roman" w:hAnsi="Times New Roman" w:cs="Times New Roman"/>
          <w:b/>
          <w:sz w:val="24"/>
          <w:szCs w:val="24"/>
        </w:rPr>
        <w:t>П</w:t>
      </w:r>
      <w:r w:rsidR="001C35A5" w:rsidRPr="00E01A1E">
        <w:rPr>
          <w:rFonts w:ascii="Times New Roman" w:hAnsi="Times New Roman" w:cs="Times New Roman"/>
          <w:b/>
          <w:sz w:val="24"/>
          <w:szCs w:val="24"/>
        </w:rPr>
        <w:t>особие на ребенка, если отец уклоняется от уплаты алиментов</w:t>
      </w:r>
    </w:p>
    <w:p w:rsidR="001C35A5" w:rsidRPr="00E01A1E" w:rsidRDefault="001C35A5" w:rsidP="00E01A1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C35A5" w:rsidRPr="00E01A1E" w:rsidRDefault="001C35A5" w:rsidP="00E01A1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01A1E">
        <w:rPr>
          <w:rFonts w:ascii="Times New Roman" w:hAnsi="Times New Roman" w:cs="Times New Roman"/>
          <w:sz w:val="24"/>
          <w:szCs w:val="24"/>
        </w:rPr>
        <w:t>Семейный кодекс РФ устанавливает, что родители обязаны содержать своих детей, даже если не живут в совместном браке или не проживают с ними вместе. Однако на практике это соблюдается далеко не всегда, причем наименее защищенную группу населения составляют получатели алиментов — одинокие матери, которые зачастую даже через суд не могут добиться положенных по закону выплат на содержание своих детей от их отцов (бывших мужей).</w:t>
      </w:r>
    </w:p>
    <w:p w:rsidR="001C35A5" w:rsidRPr="00E01A1E" w:rsidRDefault="001C35A5" w:rsidP="00E01A1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01A1E">
        <w:rPr>
          <w:rFonts w:ascii="Times New Roman" w:hAnsi="Times New Roman" w:cs="Times New Roman"/>
          <w:sz w:val="24"/>
          <w:szCs w:val="24"/>
        </w:rPr>
        <w:t>Проблема уклонения от уплаты алиментов в России чрезвычайно актуальна и широко распространена:</w:t>
      </w:r>
    </w:p>
    <w:p w:rsidR="001C35A5" w:rsidRPr="00E01A1E" w:rsidRDefault="001C35A5" w:rsidP="00E01A1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01A1E">
        <w:rPr>
          <w:rFonts w:ascii="Times New Roman" w:hAnsi="Times New Roman" w:cs="Times New Roman"/>
          <w:sz w:val="24"/>
          <w:szCs w:val="24"/>
        </w:rPr>
        <w:t>согласно судебной статистике последних лет, около 2,2 млн. детей не получают положенных алиментов;</w:t>
      </w:r>
    </w:p>
    <w:p w:rsidR="001C35A5" w:rsidRPr="00E01A1E" w:rsidRDefault="001C35A5" w:rsidP="00E01A1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01A1E">
        <w:rPr>
          <w:rFonts w:ascii="Times New Roman" w:hAnsi="Times New Roman" w:cs="Times New Roman"/>
          <w:sz w:val="24"/>
          <w:szCs w:val="24"/>
        </w:rPr>
        <w:t>20% из них проживают в малообеспеченных семьях.</w:t>
      </w:r>
    </w:p>
    <w:p w:rsidR="001C35A5" w:rsidRPr="00E01A1E" w:rsidRDefault="001C35A5" w:rsidP="00E01A1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01A1E">
        <w:rPr>
          <w:rFonts w:ascii="Times New Roman" w:hAnsi="Times New Roman" w:cs="Times New Roman"/>
          <w:sz w:val="24"/>
          <w:szCs w:val="24"/>
        </w:rPr>
        <w:t>Именно поэтому в обществе и на уровне государственного управления так активно обсуждается ежемесячное пособие на ребенка, не получающего алименты.</w:t>
      </w:r>
    </w:p>
    <w:p w:rsidR="001C35A5" w:rsidRPr="00E01A1E" w:rsidRDefault="001C35A5" w:rsidP="00E01A1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C35A5" w:rsidRPr="00E01A1E" w:rsidRDefault="001C35A5" w:rsidP="00E01A1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01A1E">
        <w:rPr>
          <w:rFonts w:ascii="Times New Roman" w:hAnsi="Times New Roman" w:cs="Times New Roman"/>
          <w:sz w:val="24"/>
          <w:szCs w:val="24"/>
        </w:rPr>
        <w:t>В связи с этим еще в 2013 году на рассмотрение Госдумы вынесен законопроект № 489583-6 об усилении гарантий прав ребенка на получение алиментов. Он описывает механизм поддержки ребенка государством в случае, если один из родителей уклоняется от уплаты алиментов.</w:t>
      </w:r>
    </w:p>
    <w:p w:rsidR="001C35A5" w:rsidRPr="00E01A1E" w:rsidRDefault="001C35A5" w:rsidP="00E01A1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01A1E">
        <w:rPr>
          <w:rFonts w:ascii="Times New Roman" w:hAnsi="Times New Roman" w:cs="Times New Roman"/>
          <w:sz w:val="24"/>
          <w:szCs w:val="24"/>
        </w:rPr>
        <w:t xml:space="preserve">Предполагаемая поддержка заключается в выплате взамен </w:t>
      </w:r>
      <w:proofErr w:type="spellStart"/>
      <w:r w:rsidRPr="00E01A1E">
        <w:rPr>
          <w:rFonts w:ascii="Times New Roman" w:hAnsi="Times New Roman" w:cs="Times New Roman"/>
          <w:sz w:val="24"/>
          <w:szCs w:val="24"/>
        </w:rPr>
        <w:t>неполучаемых</w:t>
      </w:r>
      <w:proofErr w:type="spellEnd"/>
      <w:r w:rsidRPr="00E01A1E">
        <w:rPr>
          <w:rFonts w:ascii="Times New Roman" w:hAnsi="Times New Roman" w:cs="Times New Roman"/>
          <w:sz w:val="24"/>
          <w:szCs w:val="24"/>
        </w:rPr>
        <w:t xml:space="preserve"> алиментов определенной суммы ежемесячного пособия из средств региональных бюджетов.</w:t>
      </w:r>
    </w:p>
    <w:p w:rsidR="001C35A5" w:rsidRDefault="001C35A5" w:rsidP="00E01A1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01A1E">
        <w:rPr>
          <w:rFonts w:ascii="Times New Roman" w:hAnsi="Times New Roman" w:cs="Times New Roman"/>
          <w:sz w:val="24"/>
          <w:szCs w:val="24"/>
        </w:rPr>
        <w:t>Документ предлагает узаконить минимальное пособие по невыплате алиментов в размере прожиточного минимума, установленного в регионе для конкретной социальной группы.</w:t>
      </w:r>
    </w:p>
    <w:p w:rsidR="00E01A1E" w:rsidRPr="00E01A1E" w:rsidRDefault="00E01A1E" w:rsidP="00E01A1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C35A5" w:rsidRPr="00E01A1E" w:rsidRDefault="001C35A5" w:rsidP="00E01A1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01A1E">
        <w:rPr>
          <w:rFonts w:ascii="Times New Roman" w:hAnsi="Times New Roman" w:cs="Times New Roman"/>
          <w:sz w:val="24"/>
          <w:szCs w:val="24"/>
        </w:rPr>
        <w:t>Проект нового закона об алиментах в минимальном размере</w:t>
      </w:r>
    </w:p>
    <w:p w:rsidR="001C35A5" w:rsidRPr="00E01A1E" w:rsidRDefault="001C35A5" w:rsidP="00E01A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C35A5" w:rsidRPr="00E01A1E" w:rsidRDefault="001C35A5" w:rsidP="00E01A1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01A1E">
        <w:rPr>
          <w:rFonts w:ascii="Times New Roman" w:hAnsi="Times New Roman" w:cs="Times New Roman"/>
          <w:sz w:val="24"/>
          <w:szCs w:val="24"/>
        </w:rPr>
        <w:t>Принятие этого законопроекта помогло бы установить государственные гарантии детям, однако по состоянию на середину 2015 года он до сих пор находится в Госдуме на рассмотрении.</w:t>
      </w:r>
    </w:p>
    <w:p w:rsidR="001C35A5" w:rsidRPr="00E01A1E" w:rsidRDefault="001C35A5" w:rsidP="00E01A1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01A1E">
        <w:rPr>
          <w:rFonts w:ascii="Times New Roman" w:hAnsi="Times New Roman" w:cs="Times New Roman"/>
          <w:sz w:val="24"/>
          <w:szCs w:val="24"/>
        </w:rPr>
        <w:t>Стоит отметить, что в случае принятия законопроекта № 489583-6 необходимо заранее предусмотреть один важный момент: пособие, если не платят алименты, должно назначаться только в объективных случаях, когда неплательщика действительно невозможно найти или заставить содержать ребенка.</w:t>
      </w:r>
    </w:p>
    <w:p w:rsidR="001C35A5" w:rsidRPr="00E01A1E" w:rsidRDefault="001C35A5" w:rsidP="00E01A1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C35A5" w:rsidRPr="00E01A1E" w:rsidRDefault="001C35A5" w:rsidP="00E01A1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01A1E">
        <w:rPr>
          <w:rFonts w:ascii="Times New Roman" w:hAnsi="Times New Roman" w:cs="Times New Roman"/>
          <w:sz w:val="24"/>
          <w:szCs w:val="24"/>
        </w:rPr>
        <w:t xml:space="preserve">Однако мнение, что таких мер </w:t>
      </w:r>
      <w:proofErr w:type="gramStart"/>
      <w:r w:rsidRPr="00E01A1E">
        <w:rPr>
          <w:rFonts w:ascii="Times New Roman" w:hAnsi="Times New Roman" w:cs="Times New Roman"/>
          <w:sz w:val="24"/>
          <w:szCs w:val="24"/>
        </w:rPr>
        <w:t>достаточно</w:t>
      </w:r>
      <w:proofErr w:type="gramEnd"/>
      <w:r w:rsidRPr="00E01A1E">
        <w:rPr>
          <w:rFonts w:ascii="Times New Roman" w:hAnsi="Times New Roman" w:cs="Times New Roman"/>
          <w:sz w:val="24"/>
          <w:szCs w:val="24"/>
        </w:rPr>
        <w:t xml:space="preserve"> и они действительно работают, — крайне ошибочно.</w:t>
      </w:r>
    </w:p>
    <w:p w:rsidR="001C35A5" w:rsidRPr="00E01A1E" w:rsidRDefault="001C35A5" w:rsidP="00E01A1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C35A5" w:rsidRPr="00E01A1E" w:rsidRDefault="001C35A5" w:rsidP="00E01A1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01A1E">
        <w:rPr>
          <w:rFonts w:ascii="Times New Roman" w:hAnsi="Times New Roman" w:cs="Times New Roman"/>
          <w:sz w:val="24"/>
          <w:szCs w:val="24"/>
        </w:rPr>
        <w:t>Алиментный фонд</w:t>
      </w:r>
    </w:p>
    <w:p w:rsidR="001C35A5" w:rsidRPr="00E01A1E" w:rsidRDefault="001C35A5" w:rsidP="00E01A1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C35A5" w:rsidRPr="00E01A1E" w:rsidRDefault="001C35A5" w:rsidP="00E01A1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01A1E">
        <w:rPr>
          <w:rFonts w:ascii="Times New Roman" w:hAnsi="Times New Roman" w:cs="Times New Roman"/>
          <w:sz w:val="24"/>
          <w:szCs w:val="24"/>
        </w:rPr>
        <w:t xml:space="preserve">Законодательные инициативы об установлении минимальных алиментов, гарантированных к выплате в том числе в виде ежемесячного пособия при уклонении одного из родителей от алиментных обязательств, так или </w:t>
      </w:r>
      <w:proofErr w:type="gramStart"/>
      <w:r w:rsidRPr="00E01A1E">
        <w:rPr>
          <w:rFonts w:ascii="Times New Roman" w:hAnsi="Times New Roman" w:cs="Times New Roman"/>
          <w:sz w:val="24"/>
          <w:szCs w:val="24"/>
        </w:rPr>
        <w:t>иначе</w:t>
      </w:r>
      <w:proofErr w:type="gramEnd"/>
      <w:r w:rsidRPr="00E01A1E">
        <w:rPr>
          <w:rFonts w:ascii="Times New Roman" w:hAnsi="Times New Roman" w:cs="Times New Roman"/>
          <w:sz w:val="24"/>
          <w:szCs w:val="24"/>
        </w:rPr>
        <w:t xml:space="preserve"> предполагают создание алиментного фонда — либо на федеральном уровне, либо самостоятельно регионами на уровне отдельных субъектов федерации.</w:t>
      </w:r>
    </w:p>
    <w:p w:rsidR="001C35A5" w:rsidRPr="00E01A1E" w:rsidRDefault="001C35A5" w:rsidP="00E01A1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01A1E">
        <w:rPr>
          <w:rFonts w:ascii="Times New Roman" w:hAnsi="Times New Roman" w:cs="Times New Roman"/>
          <w:sz w:val="24"/>
          <w:szCs w:val="24"/>
        </w:rPr>
        <w:t>Вопрос о создании алиментного фонда неоднократно поднимался правозащитниками и законодателями различных уровней, в том числе Советом при Президенте по развитию гражданского общества и правам человека. Однако до сих пор данная инициатива не получила необходимой поддержки для ее принятия в виде соответствующего федерального закона — прежде всего потому, что остается открытым вопрос об источниках формирования такого фонда, в частности:</w:t>
      </w:r>
    </w:p>
    <w:p w:rsidR="001C35A5" w:rsidRPr="00E01A1E" w:rsidRDefault="001C35A5" w:rsidP="00E01A1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01A1E">
        <w:rPr>
          <w:rFonts w:ascii="Times New Roman" w:hAnsi="Times New Roman" w:cs="Times New Roman"/>
          <w:sz w:val="24"/>
          <w:szCs w:val="24"/>
        </w:rPr>
        <w:t>за счет взимаемых госпошлин при регистрации и расторжении брака;</w:t>
      </w:r>
    </w:p>
    <w:p w:rsidR="001C35A5" w:rsidRPr="00E01A1E" w:rsidRDefault="001C35A5" w:rsidP="00E01A1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01A1E">
        <w:rPr>
          <w:rFonts w:ascii="Times New Roman" w:hAnsi="Times New Roman" w:cs="Times New Roman"/>
          <w:sz w:val="24"/>
          <w:szCs w:val="24"/>
        </w:rPr>
        <w:t>субсидий и субвенций из федерального бюджета;</w:t>
      </w:r>
    </w:p>
    <w:p w:rsidR="001C35A5" w:rsidRPr="00E01A1E" w:rsidRDefault="001C35A5" w:rsidP="00E01A1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01A1E">
        <w:rPr>
          <w:rFonts w:ascii="Times New Roman" w:hAnsi="Times New Roman" w:cs="Times New Roman"/>
          <w:sz w:val="24"/>
          <w:szCs w:val="24"/>
        </w:rPr>
        <w:t>собственных средств субъектов федерации, предусматриваемых на различные социальные обязательства;</w:t>
      </w:r>
    </w:p>
    <w:p w:rsidR="001C35A5" w:rsidRPr="00E01A1E" w:rsidRDefault="001C35A5" w:rsidP="00E01A1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01A1E">
        <w:rPr>
          <w:rFonts w:ascii="Times New Roman" w:hAnsi="Times New Roman" w:cs="Times New Roman"/>
          <w:sz w:val="24"/>
          <w:szCs w:val="24"/>
        </w:rPr>
        <w:t>новой формы страховых взносов, аналогичных отчислениям на социальное страхование в ФСС;</w:t>
      </w:r>
    </w:p>
    <w:p w:rsidR="001C35A5" w:rsidRPr="00E01A1E" w:rsidRDefault="001C35A5" w:rsidP="00E01A1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01A1E">
        <w:rPr>
          <w:rFonts w:ascii="Times New Roman" w:hAnsi="Times New Roman" w:cs="Times New Roman"/>
          <w:sz w:val="24"/>
          <w:szCs w:val="24"/>
        </w:rPr>
        <w:t>пожертвований, добровольных имущественных взносов и т.п.</w:t>
      </w:r>
    </w:p>
    <w:p w:rsidR="001C35A5" w:rsidRPr="00E01A1E" w:rsidRDefault="001C35A5" w:rsidP="00E01A1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01A1E">
        <w:rPr>
          <w:rFonts w:ascii="Times New Roman" w:hAnsi="Times New Roman" w:cs="Times New Roman"/>
          <w:sz w:val="24"/>
          <w:szCs w:val="24"/>
        </w:rPr>
        <w:t>При этом работа создаваемого алиментного фонда могла бы строиться на основе следующих основных принципов:</w:t>
      </w:r>
    </w:p>
    <w:p w:rsidR="001C35A5" w:rsidRPr="00E01A1E" w:rsidRDefault="001C35A5" w:rsidP="00E01A1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E01A1E">
        <w:rPr>
          <w:rFonts w:ascii="Times New Roman" w:hAnsi="Times New Roman" w:cs="Times New Roman"/>
          <w:sz w:val="24"/>
          <w:szCs w:val="24"/>
        </w:rPr>
        <w:t>выплаты алиментов в минимальном размере из алиментного фонда и их последующее взыскание в судебном порядке с алиментоплательщика не должны приводить к «льготному режиму» их уплаты родителем, не исполняющим алиментное законодательство, при последующем возмещении в случаях, когда на основании решения суда или судебного приказа алименты ребенку полагаются в более высоком размере, нежели установленный минимум;</w:t>
      </w:r>
      <w:proofErr w:type="gramEnd"/>
    </w:p>
    <w:p w:rsidR="001C35A5" w:rsidRPr="00E01A1E" w:rsidRDefault="001C35A5" w:rsidP="00E01A1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01A1E">
        <w:rPr>
          <w:rFonts w:ascii="Times New Roman" w:hAnsi="Times New Roman" w:cs="Times New Roman"/>
          <w:sz w:val="24"/>
          <w:szCs w:val="24"/>
        </w:rPr>
        <w:t xml:space="preserve">создаваемый фонд должен иметь право требования к должнику в судебном порядке всех выплаченных в форме ежемесячного пособия минимальных алиментов на ребенка и </w:t>
      </w:r>
      <w:r w:rsidRPr="00E01A1E">
        <w:rPr>
          <w:rFonts w:ascii="Times New Roman" w:hAnsi="Times New Roman" w:cs="Times New Roman"/>
          <w:sz w:val="24"/>
          <w:szCs w:val="24"/>
        </w:rPr>
        <w:lastRenderedPageBreak/>
        <w:t>компенсации расходов на его розыск уполномоченными органами (службой судебных приставов — ССП);</w:t>
      </w:r>
    </w:p>
    <w:p w:rsidR="001C35A5" w:rsidRPr="00E01A1E" w:rsidRDefault="001C35A5" w:rsidP="00E01A1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01A1E">
        <w:rPr>
          <w:rFonts w:ascii="Times New Roman" w:hAnsi="Times New Roman" w:cs="Times New Roman"/>
          <w:sz w:val="24"/>
          <w:szCs w:val="24"/>
        </w:rPr>
        <w:t>выплата пособия на ребенка, если отец уклоняется от уплаты алиментов, из средств алиментного фонда должна осуществляться по факту обращения в фонд с заявлением после возникновения первой же просрочки платежа.</w:t>
      </w:r>
    </w:p>
    <w:p w:rsidR="001C35A5" w:rsidRPr="00E01A1E" w:rsidRDefault="001C35A5" w:rsidP="00E01A1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01A1E">
        <w:rPr>
          <w:rFonts w:ascii="Times New Roman" w:hAnsi="Times New Roman" w:cs="Times New Roman"/>
          <w:sz w:val="24"/>
          <w:szCs w:val="24"/>
        </w:rPr>
        <w:t>В соответствии с семейным законодательством при наличии соответствующего судебного решения или по нотариальному соглашению об уплате алиментов выплаты из алиментного фонда должны предусматриваться также на нетрудоспособных совершеннолетних детей, супругов и родителей.</w:t>
      </w:r>
    </w:p>
    <w:p w:rsidR="001C35A5" w:rsidRPr="00E01A1E" w:rsidRDefault="001C35A5" w:rsidP="00E01A1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C35A5" w:rsidRPr="00E01A1E" w:rsidRDefault="001C35A5" w:rsidP="00E01A1E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01A1E">
        <w:rPr>
          <w:rFonts w:ascii="Times New Roman" w:hAnsi="Times New Roman" w:cs="Times New Roman"/>
          <w:b/>
          <w:sz w:val="24"/>
          <w:szCs w:val="24"/>
        </w:rPr>
        <w:t>Как регионы самостоятельно устанавливают пособия по неуплате алиментов</w:t>
      </w:r>
    </w:p>
    <w:p w:rsidR="001C35A5" w:rsidRPr="00E01A1E" w:rsidRDefault="001C35A5" w:rsidP="00E01A1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C35A5" w:rsidRPr="00E01A1E" w:rsidRDefault="001C35A5" w:rsidP="00E01A1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01A1E">
        <w:rPr>
          <w:rFonts w:ascii="Times New Roman" w:hAnsi="Times New Roman" w:cs="Times New Roman"/>
          <w:sz w:val="24"/>
          <w:szCs w:val="24"/>
        </w:rPr>
        <w:t>На данный момент нет единой законодательной базы по этому вопросу. Во многих регионах предусматривается повышенный размер ежемесячного пособия на ребенка, не получающего алименты, в случае если их взыскание по какой-либо причине невозможно. Однако чаще всего дополнительная выплата имеет очень небольшой размер в сравнении с полагающейся по закону суммой алиментных выплат.</w:t>
      </w:r>
    </w:p>
    <w:p w:rsidR="001C35A5" w:rsidRPr="00E01A1E" w:rsidRDefault="001C35A5" w:rsidP="00E01A1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01A1E">
        <w:rPr>
          <w:rFonts w:ascii="Times New Roman" w:hAnsi="Times New Roman" w:cs="Times New Roman"/>
          <w:sz w:val="24"/>
          <w:szCs w:val="24"/>
        </w:rPr>
        <w:t>Например, на основании закона Республики Крым «О ежемесячном пособии на ребенка» от 03.12.2014 № 20-ЗРК, сумма выплаты в данном регионе составляет всего 750 рублей ежемесячно.</w:t>
      </w:r>
    </w:p>
    <w:p w:rsidR="001C35A5" w:rsidRPr="00E01A1E" w:rsidRDefault="001C35A5" w:rsidP="00E01A1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01A1E">
        <w:rPr>
          <w:rFonts w:ascii="Times New Roman" w:hAnsi="Times New Roman" w:cs="Times New Roman"/>
          <w:sz w:val="24"/>
          <w:szCs w:val="24"/>
        </w:rPr>
        <w:t>При этом оно назначается, если:</w:t>
      </w:r>
    </w:p>
    <w:p w:rsidR="001C35A5" w:rsidRPr="00E01A1E" w:rsidRDefault="001C35A5" w:rsidP="00E01A1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01A1E">
        <w:rPr>
          <w:rFonts w:ascii="Times New Roman" w:hAnsi="Times New Roman" w:cs="Times New Roman"/>
          <w:sz w:val="24"/>
          <w:szCs w:val="24"/>
        </w:rPr>
        <w:t>родитель объявлен в розыск по взысканию задолженности по алиментам;</w:t>
      </w:r>
    </w:p>
    <w:p w:rsidR="001C35A5" w:rsidRPr="00E01A1E" w:rsidRDefault="001C35A5" w:rsidP="00E01A1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01A1E">
        <w:rPr>
          <w:rFonts w:ascii="Times New Roman" w:hAnsi="Times New Roman" w:cs="Times New Roman"/>
          <w:sz w:val="24"/>
          <w:szCs w:val="24"/>
        </w:rPr>
        <w:t>находится в заключении, на принудительном лечении или под арестом;</w:t>
      </w:r>
    </w:p>
    <w:p w:rsidR="001C35A5" w:rsidRPr="00E01A1E" w:rsidRDefault="001C35A5" w:rsidP="00E01A1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01A1E">
        <w:rPr>
          <w:rFonts w:ascii="Times New Roman" w:hAnsi="Times New Roman" w:cs="Times New Roman"/>
          <w:sz w:val="24"/>
          <w:szCs w:val="24"/>
        </w:rPr>
        <w:t>проживает в ином государстве, с которым у РФ не установлены договоры о взаимной правовой помощи.</w:t>
      </w:r>
    </w:p>
    <w:p w:rsidR="001C35A5" w:rsidRDefault="001C35A5" w:rsidP="00E01A1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01A1E">
        <w:rPr>
          <w:rFonts w:ascii="Times New Roman" w:hAnsi="Times New Roman" w:cs="Times New Roman"/>
          <w:sz w:val="24"/>
          <w:szCs w:val="24"/>
        </w:rPr>
        <w:t>Пособие положено ребенку до достижения им 18-летия. Документы на получение выплаты необходимо подавать каждые 12 месяцев.</w:t>
      </w:r>
    </w:p>
    <w:p w:rsidR="00E01A1E" w:rsidRPr="00E01A1E" w:rsidRDefault="00E01A1E" w:rsidP="00E01A1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C35A5" w:rsidRPr="00E01A1E" w:rsidRDefault="001C35A5" w:rsidP="00E01A1E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01A1E">
        <w:rPr>
          <w:rFonts w:ascii="Times New Roman" w:hAnsi="Times New Roman" w:cs="Times New Roman"/>
          <w:b/>
          <w:sz w:val="24"/>
          <w:szCs w:val="24"/>
        </w:rPr>
        <w:t>Усиление гарантий прав ребенка на получение алиментов</w:t>
      </w:r>
    </w:p>
    <w:p w:rsidR="001C35A5" w:rsidRPr="00E01A1E" w:rsidRDefault="001C35A5" w:rsidP="00E01A1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C35A5" w:rsidRPr="00E01A1E" w:rsidRDefault="001C35A5" w:rsidP="00E01A1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01A1E">
        <w:rPr>
          <w:rFonts w:ascii="Times New Roman" w:hAnsi="Times New Roman" w:cs="Times New Roman"/>
          <w:sz w:val="24"/>
          <w:szCs w:val="24"/>
        </w:rPr>
        <w:t xml:space="preserve">Эксперты считают, что социальная политика РФ должна переключиться с действующего сейчас формата социальной поддержки нуждающихся слоев населения на пропаганду мер, призванных не допускать возникновения на практике таких проблемных ситуаций. </w:t>
      </w:r>
      <w:proofErr w:type="gramStart"/>
      <w:r w:rsidRPr="00E01A1E">
        <w:rPr>
          <w:rFonts w:ascii="Times New Roman" w:hAnsi="Times New Roman" w:cs="Times New Roman"/>
          <w:sz w:val="24"/>
          <w:szCs w:val="24"/>
        </w:rPr>
        <w:t>Сюда</w:t>
      </w:r>
      <w:proofErr w:type="gramEnd"/>
      <w:r w:rsidRPr="00E01A1E">
        <w:rPr>
          <w:rFonts w:ascii="Times New Roman" w:hAnsi="Times New Roman" w:cs="Times New Roman"/>
          <w:sz w:val="24"/>
          <w:szCs w:val="24"/>
        </w:rPr>
        <w:t xml:space="preserve"> в том числе входят пропаганда приоритетов семейных ценностей и необходимость по закону отвечать за содержание своего ребенка.</w:t>
      </w:r>
    </w:p>
    <w:p w:rsidR="001C35A5" w:rsidRPr="00E01A1E" w:rsidRDefault="001C35A5" w:rsidP="00E01A1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C35A5" w:rsidRPr="00E01A1E" w:rsidRDefault="001C35A5" w:rsidP="00E01A1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01A1E">
        <w:rPr>
          <w:rFonts w:ascii="Times New Roman" w:hAnsi="Times New Roman" w:cs="Times New Roman"/>
          <w:sz w:val="24"/>
          <w:szCs w:val="24"/>
        </w:rPr>
        <w:t>В «Концепции государственной и семейной политики в РФ на период до 2025 года», утвержденной распоряжением Правительства от 25 августа 2014 года № 1618-р, установлены приоритетные принципы, задачи и меры по поддержке семьи. Документ среди прочего содержит предпосылки к улучшению алиментного законодательства.</w:t>
      </w:r>
    </w:p>
    <w:p w:rsidR="001C35A5" w:rsidRPr="00E01A1E" w:rsidRDefault="001C35A5" w:rsidP="00E01A1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E01A1E">
        <w:rPr>
          <w:rFonts w:ascii="Times New Roman" w:hAnsi="Times New Roman" w:cs="Times New Roman"/>
          <w:sz w:val="24"/>
          <w:szCs w:val="24"/>
        </w:rPr>
        <w:t>Приоритетными</w:t>
      </w:r>
      <w:proofErr w:type="gramEnd"/>
      <w:r w:rsidRPr="00E01A1E">
        <w:rPr>
          <w:rFonts w:ascii="Times New Roman" w:hAnsi="Times New Roman" w:cs="Times New Roman"/>
          <w:sz w:val="24"/>
          <w:szCs w:val="24"/>
        </w:rPr>
        <w:t xml:space="preserve"> при этом избраны два направления:</w:t>
      </w:r>
    </w:p>
    <w:p w:rsidR="001C35A5" w:rsidRPr="00E01A1E" w:rsidRDefault="001C35A5" w:rsidP="00E01A1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01A1E">
        <w:rPr>
          <w:rFonts w:ascii="Times New Roman" w:hAnsi="Times New Roman" w:cs="Times New Roman"/>
          <w:sz w:val="24"/>
          <w:szCs w:val="24"/>
        </w:rPr>
        <w:t>подготовка мер, способных обеспечить регулярность алиментных выплат (в том числе способов привлечь должников к ответственности);</w:t>
      </w:r>
    </w:p>
    <w:p w:rsidR="001C35A5" w:rsidRPr="00E01A1E" w:rsidRDefault="001C35A5" w:rsidP="00E01A1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01A1E">
        <w:rPr>
          <w:rFonts w:ascii="Times New Roman" w:hAnsi="Times New Roman" w:cs="Times New Roman"/>
          <w:sz w:val="24"/>
          <w:szCs w:val="24"/>
        </w:rPr>
        <w:t>уменьшение процента детей, не получающих алименты, в общей массе тех, кто имеет право на их получение.</w:t>
      </w:r>
    </w:p>
    <w:p w:rsidR="001C35A5" w:rsidRPr="00E01A1E" w:rsidRDefault="001C35A5" w:rsidP="00E01A1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01A1E">
        <w:rPr>
          <w:rFonts w:ascii="Times New Roman" w:hAnsi="Times New Roman" w:cs="Times New Roman"/>
          <w:sz w:val="24"/>
          <w:szCs w:val="24"/>
        </w:rPr>
        <w:t xml:space="preserve">На воплощение превентивной концепции могут уйти годы, а пособие, если бывший муж или отец ребенка не платит алименты, нужно уже сейчас. </w:t>
      </w:r>
      <w:proofErr w:type="gramStart"/>
      <w:r w:rsidRPr="00E01A1E">
        <w:rPr>
          <w:rFonts w:ascii="Times New Roman" w:hAnsi="Times New Roman" w:cs="Times New Roman"/>
          <w:sz w:val="24"/>
          <w:szCs w:val="24"/>
        </w:rPr>
        <w:t>Ведь</w:t>
      </w:r>
      <w:proofErr w:type="gramEnd"/>
      <w:r w:rsidRPr="00E01A1E">
        <w:rPr>
          <w:rFonts w:ascii="Times New Roman" w:hAnsi="Times New Roman" w:cs="Times New Roman"/>
          <w:sz w:val="24"/>
          <w:szCs w:val="24"/>
        </w:rPr>
        <w:t xml:space="preserve"> несмотря на то, что в регионах разрабатывают частные меры поддержки одиноких матерей с детьми, их социальная защищенность до сих пор не соответствует, например, уровню соцзащиты многодетных семей.</w:t>
      </w:r>
    </w:p>
    <w:p w:rsidR="001C35A5" w:rsidRPr="00E01A1E" w:rsidRDefault="001C35A5" w:rsidP="00E01A1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01A1E">
        <w:rPr>
          <w:rFonts w:ascii="Times New Roman" w:hAnsi="Times New Roman" w:cs="Times New Roman"/>
          <w:sz w:val="24"/>
          <w:szCs w:val="24"/>
        </w:rPr>
        <w:t>Действующий порядок выплаты алиментов, закрепленный в законодательстве (раздел V «Семейного кодекса РФ»), существенным образом не менялся уже много лет. Между тем, количество неплательщиков растет, а сложившаяся социальная и экономическая ситуация в стране не позволяет пустить проблему на самотек.</w:t>
      </w:r>
    </w:p>
    <w:p w:rsidR="001C35A5" w:rsidRPr="00E01A1E" w:rsidRDefault="001C35A5" w:rsidP="00E01A1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C35A5" w:rsidRPr="00E01A1E" w:rsidRDefault="001C35A5" w:rsidP="00E01A1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A1E">
        <w:rPr>
          <w:rFonts w:ascii="Times New Roman" w:hAnsi="Times New Roman" w:cs="Times New Roman"/>
          <w:b/>
          <w:sz w:val="24"/>
          <w:szCs w:val="24"/>
        </w:rPr>
        <w:t>Общественное обсуждение вопроса об установлении пособия по невыплате алиментов</w:t>
      </w:r>
    </w:p>
    <w:p w:rsidR="001C35A5" w:rsidRPr="00E01A1E" w:rsidRDefault="001C35A5" w:rsidP="00E01A1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C35A5" w:rsidRPr="00E01A1E" w:rsidRDefault="001C35A5" w:rsidP="00E01A1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01A1E">
        <w:rPr>
          <w:rFonts w:ascii="Times New Roman" w:hAnsi="Times New Roman" w:cs="Times New Roman"/>
          <w:sz w:val="24"/>
          <w:szCs w:val="24"/>
        </w:rPr>
        <w:t>Инициативы чиновников вызывают у специалистов разную, иногда совершенно противоположную реакцию:</w:t>
      </w:r>
    </w:p>
    <w:p w:rsidR="001C35A5" w:rsidRPr="00E01A1E" w:rsidRDefault="001C35A5" w:rsidP="00E01A1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01A1E">
        <w:rPr>
          <w:rFonts w:ascii="Times New Roman" w:hAnsi="Times New Roman" w:cs="Times New Roman"/>
          <w:sz w:val="24"/>
          <w:szCs w:val="24"/>
        </w:rPr>
        <w:t xml:space="preserve">С одной стороны, желание поддержать наименее защищенных граждан материально денежной помощью из бюджета свидетельствует о стремлении к повышению социальной защиты. </w:t>
      </w:r>
      <w:proofErr w:type="gramStart"/>
      <w:r w:rsidRPr="00E01A1E">
        <w:rPr>
          <w:rFonts w:ascii="Times New Roman" w:hAnsi="Times New Roman" w:cs="Times New Roman"/>
          <w:sz w:val="24"/>
          <w:szCs w:val="24"/>
        </w:rPr>
        <w:t>Если считать заботу о населении одним из признаков развитого государства, Россия до недавних пор (прежде всего, в «сытые нулевые») уверенно продвигалась в этом направлении.</w:t>
      </w:r>
      <w:proofErr w:type="gramEnd"/>
    </w:p>
    <w:p w:rsidR="001C35A5" w:rsidRPr="00E01A1E" w:rsidRDefault="001C35A5" w:rsidP="00E01A1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01A1E">
        <w:rPr>
          <w:rFonts w:ascii="Times New Roman" w:hAnsi="Times New Roman" w:cs="Times New Roman"/>
          <w:sz w:val="24"/>
          <w:szCs w:val="24"/>
        </w:rPr>
        <w:t>С другой стороны, установление в России пособия ребенку, отец которого не платит алименты, способно сделать родителей еще более безответственными. Ведь зачем им участвовать в содержании своих детей, если обязанности алиментоплательщика государство готово взять на себя?</w:t>
      </w:r>
    </w:p>
    <w:p w:rsidR="001C35A5" w:rsidRPr="00E01A1E" w:rsidRDefault="001C35A5" w:rsidP="00E01A1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01A1E">
        <w:rPr>
          <w:rFonts w:ascii="Times New Roman" w:hAnsi="Times New Roman" w:cs="Times New Roman"/>
          <w:sz w:val="24"/>
          <w:szCs w:val="24"/>
        </w:rPr>
        <w:lastRenderedPageBreak/>
        <w:t>По мнению специалистов, пособие по неуплате алиментов может стать перекладыванием ответственности с родителя на плечи российских налогоплательщиков — это способно еще сильнее развить безответственность в обществе.</w:t>
      </w:r>
    </w:p>
    <w:p w:rsidR="001C35A5" w:rsidRPr="00E01A1E" w:rsidRDefault="001C35A5" w:rsidP="00E01A1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01A1E">
        <w:rPr>
          <w:rFonts w:ascii="Times New Roman" w:hAnsi="Times New Roman" w:cs="Times New Roman"/>
          <w:sz w:val="24"/>
          <w:szCs w:val="24"/>
        </w:rPr>
        <w:t>Заключение</w:t>
      </w:r>
    </w:p>
    <w:p w:rsidR="001C35A5" w:rsidRPr="00E01A1E" w:rsidRDefault="001C35A5" w:rsidP="00E01A1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C35A5" w:rsidRPr="00E01A1E" w:rsidRDefault="001C35A5" w:rsidP="00E01A1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01A1E">
        <w:rPr>
          <w:rFonts w:ascii="Times New Roman" w:hAnsi="Times New Roman" w:cs="Times New Roman"/>
          <w:sz w:val="24"/>
          <w:szCs w:val="24"/>
        </w:rPr>
        <w:t>Злостные неплательщики должны четко понимать, что за отсутствие решительных действий в отношении выплаты задолженности по алиментам ребенку и сокрытие от закона реальных источников дохода им придется расплачиваться, вплоть до уголовного наказания.</w:t>
      </w:r>
    </w:p>
    <w:p w:rsidR="001C35A5" w:rsidRPr="00E01A1E" w:rsidRDefault="001C35A5" w:rsidP="00E01A1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459BD" w:rsidRPr="00E01A1E" w:rsidRDefault="001C35A5" w:rsidP="00E01A1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01A1E">
        <w:rPr>
          <w:rFonts w:ascii="Times New Roman" w:hAnsi="Times New Roman" w:cs="Times New Roman"/>
          <w:sz w:val="24"/>
          <w:szCs w:val="24"/>
        </w:rPr>
        <w:t xml:space="preserve">Механизм поиска и привлечения к ответственности лиц, уклоняющихся от алиментных выплат, должен быть четко разработан, озвучен, доведен до </w:t>
      </w:r>
      <w:proofErr w:type="gramStart"/>
      <w:r w:rsidRPr="00E01A1E">
        <w:rPr>
          <w:rFonts w:ascii="Times New Roman" w:hAnsi="Times New Roman" w:cs="Times New Roman"/>
          <w:sz w:val="24"/>
          <w:szCs w:val="24"/>
        </w:rPr>
        <w:t>ведома</w:t>
      </w:r>
      <w:proofErr w:type="gramEnd"/>
      <w:r w:rsidRPr="00E01A1E">
        <w:rPr>
          <w:rFonts w:ascii="Times New Roman" w:hAnsi="Times New Roman" w:cs="Times New Roman"/>
          <w:sz w:val="24"/>
          <w:szCs w:val="24"/>
        </w:rPr>
        <w:t xml:space="preserve"> и продемонстрирован на примерах. Именно поэтому важно продвигать одновременно оба направления </w:t>
      </w:r>
      <w:proofErr w:type="spellStart"/>
      <w:r w:rsidRPr="00E01A1E">
        <w:rPr>
          <w:rFonts w:ascii="Times New Roman" w:hAnsi="Times New Roman" w:cs="Times New Roman"/>
          <w:sz w:val="24"/>
          <w:szCs w:val="24"/>
        </w:rPr>
        <w:t>соцполитики</w:t>
      </w:r>
      <w:proofErr w:type="spellEnd"/>
      <w:r w:rsidRPr="00E01A1E">
        <w:rPr>
          <w:rFonts w:ascii="Times New Roman" w:hAnsi="Times New Roman" w:cs="Times New Roman"/>
          <w:sz w:val="24"/>
          <w:szCs w:val="24"/>
        </w:rPr>
        <w:t>, которые были озвучены как приоритетные.</w:t>
      </w:r>
      <w:bookmarkStart w:id="0" w:name="_GoBack"/>
      <w:bookmarkEnd w:id="0"/>
    </w:p>
    <w:sectPr w:rsidR="00C459BD" w:rsidRPr="00E01A1E" w:rsidSect="00285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4148"/>
    <w:rsid w:val="001C35A5"/>
    <w:rsid w:val="00285398"/>
    <w:rsid w:val="00C459BD"/>
    <w:rsid w:val="00C64148"/>
    <w:rsid w:val="00E01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1296</Words>
  <Characters>7392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Tatyna</dc:creator>
  <cp:keywords/>
  <dc:description/>
  <cp:lastModifiedBy>Alex</cp:lastModifiedBy>
  <cp:revision>4</cp:revision>
  <dcterms:created xsi:type="dcterms:W3CDTF">2017-07-13T11:13:00Z</dcterms:created>
  <dcterms:modified xsi:type="dcterms:W3CDTF">2017-10-27T05:40:00Z</dcterms:modified>
</cp:coreProperties>
</file>